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6B" w:rsidRDefault="006E216B" w:rsidP="006E21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КАЛИНИНСКАЯ СРЕДНЯЯ ОБЩЕОБРАЗОВАТЕЛЬНАЯ ШКОЛА</w:t>
      </w:r>
    </w:p>
    <w:p w:rsidR="006E216B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216B" w:rsidRDefault="006E216B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B64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5307A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МБОУ Калининская СОШ</w:t>
      </w:r>
    </w:p>
    <w:p w:rsidR="0085307A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Н.Н.Капканов</w:t>
      </w:r>
      <w:proofErr w:type="spellEnd"/>
    </w:p>
    <w:p w:rsidR="0085307A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7A" w:rsidRDefault="0085307A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6B" w:rsidRDefault="006E216B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6B" w:rsidRDefault="006E216B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16B" w:rsidRDefault="006E216B" w:rsidP="00853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6B3" w:rsidRDefault="00FE7902">
      <w:pPr>
        <w:spacing w:after="35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E136B3" w:rsidRPr="0085307A" w:rsidRDefault="00FE7902">
      <w:pPr>
        <w:spacing w:after="31" w:line="259" w:lineRule="auto"/>
        <w:ind w:right="15"/>
        <w:jc w:val="center"/>
      </w:pPr>
      <w:r w:rsidRPr="0085307A">
        <w:rPr>
          <w:sz w:val="32"/>
        </w:rPr>
        <w:t xml:space="preserve">Программа по снижению тревожности у подростков </w:t>
      </w:r>
    </w:p>
    <w:p w:rsidR="00E136B3" w:rsidRPr="0085307A" w:rsidRDefault="00FE7902">
      <w:pPr>
        <w:spacing w:after="0" w:line="259" w:lineRule="auto"/>
        <w:ind w:right="4"/>
        <w:jc w:val="center"/>
      </w:pPr>
      <w:r w:rsidRPr="0085307A">
        <w:rPr>
          <w:sz w:val="32"/>
        </w:rPr>
        <w:t xml:space="preserve"> «Познай себя» </w:t>
      </w:r>
    </w:p>
    <w:p w:rsidR="00E136B3" w:rsidRDefault="00FE7902">
      <w:pPr>
        <w:spacing w:after="34" w:line="259" w:lineRule="auto"/>
        <w:ind w:left="73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6E216B" w:rsidRDefault="006E216B">
      <w:pPr>
        <w:spacing w:after="34" w:line="259" w:lineRule="auto"/>
        <w:ind w:left="73" w:right="0" w:firstLine="0"/>
        <w:jc w:val="center"/>
      </w:pPr>
    </w:p>
    <w:p w:rsidR="006E216B" w:rsidRDefault="006E216B">
      <w:pPr>
        <w:spacing w:after="34" w:line="259" w:lineRule="auto"/>
        <w:ind w:left="73" w:right="0" w:firstLine="0"/>
        <w:jc w:val="center"/>
      </w:pPr>
    </w:p>
    <w:p w:rsidR="006E216B" w:rsidRDefault="006E216B">
      <w:pPr>
        <w:spacing w:after="34" w:line="259" w:lineRule="auto"/>
        <w:ind w:left="73" w:right="0" w:firstLine="0"/>
        <w:jc w:val="center"/>
      </w:pPr>
    </w:p>
    <w:p w:rsidR="006E216B" w:rsidRDefault="006E216B">
      <w:pPr>
        <w:spacing w:after="34" w:line="259" w:lineRule="auto"/>
        <w:ind w:left="73" w:right="0" w:firstLine="0"/>
        <w:jc w:val="center"/>
      </w:pPr>
    </w:p>
    <w:p w:rsidR="006E216B" w:rsidRDefault="006E216B">
      <w:pPr>
        <w:spacing w:after="34" w:line="259" w:lineRule="auto"/>
        <w:ind w:left="73" w:right="0" w:firstLine="0"/>
        <w:jc w:val="center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  <w:r>
        <w:t xml:space="preserve">Разработчики: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ВР, </w:t>
      </w:r>
    </w:p>
    <w:p w:rsidR="006E216B" w:rsidRDefault="006E216B" w:rsidP="006E216B">
      <w:pPr>
        <w:spacing w:after="34" w:line="259" w:lineRule="auto"/>
        <w:ind w:left="73" w:right="0" w:firstLine="0"/>
        <w:jc w:val="right"/>
      </w:pPr>
      <w:r>
        <w:t>классные руководители</w:t>
      </w: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B24B64" w:rsidRDefault="00B24B64" w:rsidP="006E216B">
      <w:pPr>
        <w:spacing w:after="34" w:line="259" w:lineRule="auto"/>
        <w:ind w:left="73" w:right="0" w:firstLine="0"/>
        <w:jc w:val="right"/>
      </w:pPr>
      <w:bookmarkStart w:id="0" w:name="_GoBack"/>
      <w:bookmarkEnd w:id="0"/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right"/>
      </w:pPr>
    </w:p>
    <w:p w:rsidR="006E216B" w:rsidRDefault="006E216B" w:rsidP="006E216B">
      <w:pPr>
        <w:spacing w:after="34" w:line="259" w:lineRule="auto"/>
        <w:ind w:left="73" w:right="0" w:firstLine="0"/>
        <w:jc w:val="center"/>
      </w:pPr>
      <w:r>
        <w:t>станица Калининская – 2021г.</w:t>
      </w:r>
    </w:p>
    <w:p w:rsidR="00E136B3" w:rsidRPr="0085307A" w:rsidRDefault="00E136B3" w:rsidP="00D960EB">
      <w:pPr>
        <w:spacing w:after="0" w:line="259" w:lineRule="auto"/>
        <w:ind w:right="8"/>
        <w:jc w:val="left"/>
      </w:pPr>
    </w:p>
    <w:p w:rsidR="00E136B3" w:rsidRPr="0085307A" w:rsidRDefault="00FE7902" w:rsidP="0085307A">
      <w:pPr>
        <w:spacing w:after="28" w:line="259" w:lineRule="auto"/>
        <w:ind w:right="0"/>
      </w:pPr>
      <w:r w:rsidRPr="0085307A">
        <w:lastRenderedPageBreak/>
        <w:t xml:space="preserve">1. Актуальность программы. </w:t>
      </w:r>
    </w:p>
    <w:p w:rsidR="00E136B3" w:rsidRDefault="00FE7902" w:rsidP="0085307A">
      <w:pPr>
        <w:spacing w:after="20" w:line="259" w:lineRule="auto"/>
        <w:ind w:left="0" w:right="0" w:firstLine="0"/>
        <w:jc w:val="left"/>
      </w:pPr>
      <w:r>
        <w:t xml:space="preserve"> Чувство нестабильности и незащищенности, переживание эмоционального дискомфорта в жёстких условиях современного общества, расхождение между уровнем самооценки и притязаниями – эти и другие факторы оказывают влияние на формирование тревожности как устойчивой личностной черты.  </w:t>
      </w:r>
    </w:p>
    <w:p w:rsidR="00E136B3" w:rsidRDefault="00FE7902" w:rsidP="0085307A">
      <w:pPr>
        <w:ind w:left="19" w:right="13"/>
        <w:jc w:val="left"/>
      </w:pPr>
      <w:r>
        <w:t xml:space="preserve">           Школьная тревожность – это одна из типичных проблем, с которой сталкивается школьный учитель.</w:t>
      </w:r>
      <w:r w:rsidR="0085307A">
        <w:t xml:space="preserve"> </w:t>
      </w:r>
      <w:r>
        <w:t>В</w:t>
      </w:r>
      <w:r w:rsidR="0085307A">
        <w:t xml:space="preserve"> </w:t>
      </w:r>
      <w:r>
        <w:t xml:space="preserve">настоящее время увеличилось число тревожных детей, отличающихся повышенным беспокойством, неуверенностью, эмоциональной неустойчивостью. </w:t>
      </w:r>
    </w:p>
    <w:p w:rsidR="00E136B3" w:rsidRDefault="00FE7902" w:rsidP="0085307A">
      <w:pPr>
        <w:ind w:left="19" w:right="13"/>
        <w:jc w:val="left"/>
      </w:pPr>
      <w:r>
        <w:t xml:space="preserve">          Повышенная тревожность может возникнуть на любом этапе школьного обучения, ведь проблема усвоения учебного материала, проблема взаимоотношения в классном коллективе, изменение коллектива может возникнуть как в начале школьного обучения, так и на более поздних этапах.  </w:t>
      </w:r>
    </w:p>
    <w:p w:rsidR="00E136B3" w:rsidRDefault="00FE7902" w:rsidP="0085307A">
      <w:pPr>
        <w:ind w:left="19" w:right="13"/>
        <w:jc w:val="left"/>
      </w:pPr>
      <w:r>
        <w:t xml:space="preserve">        Наиболее острые динамические характеристики проблема тревожности приобретает в подростковом возрасте. Это связано со многими психологическими особенностями подростков, благодаря которым тревожность может закрепиться в структуре личности как устойчивая характеристика. Стремление учащихся к самоактуализации, критическое осмысление окружающего, становление образа Я и «внутренней позиции» личности создают условия для развития тревожности.  Подросток постоянно попадает в ситуацию дискомфорта, фруст</w:t>
      </w:r>
      <w:r w:rsidR="0085307A">
        <w:t>рации</w:t>
      </w:r>
      <w:r>
        <w:t xml:space="preserve">, т. е. он реагирует на эту ситуацию негативными переживаниями, которые вызывают тревожность.  </w:t>
      </w:r>
    </w:p>
    <w:p w:rsidR="00E136B3" w:rsidRDefault="00FE7902" w:rsidP="0085307A">
      <w:pPr>
        <w:ind w:left="19" w:right="13"/>
        <w:jc w:val="left"/>
      </w:pPr>
      <w:r>
        <w:t xml:space="preserve">        Актуальность данной разработки обуславливается насущной потребностью в создании специальной </w:t>
      </w:r>
      <w:proofErr w:type="spellStart"/>
      <w:r>
        <w:t>кор</w:t>
      </w:r>
      <w:r w:rsidR="0085307A">
        <w:t>р</w:t>
      </w:r>
      <w:r>
        <w:t>екционно</w:t>
      </w:r>
      <w:proofErr w:type="spellEnd"/>
      <w:r>
        <w:t xml:space="preserve"> – развивающей программы для работы с учащимися подросткового возраста и недостаточность практической разработанности этой проблемы в рамках общеобразовательного учреждения. </w:t>
      </w:r>
    </w:p>
    <w:p w:rsidR="00E136B3" w:rsidRDefault="00FE7902" w:rsidP="0085307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6B3" w:rsidRDefault="00FE7902" w:rsidP="0085307A">
      <w:pPr>
        <w:spacing w:after="41" w:line="259" w:lineRule="auto"/>
        <w:ind w:left="0" w:right="0" w:firstLine="0"/>
        <w:jc w:val="left"/>
      </w:pPr>
      <w:r>
        <w:t xml:space="preserve"> </w:t>
      </w:r>
      <w:r w:rsidRPr="0085307A">
        <w:t xml:space="preserve">2. Научное обоснование программы. </w:t>
      </w:r>
      <w:r>
        <w:rPr>
          <w:sz w:val="24"/>
        </w:rPr>
        <w:t xml:space="preserve"> </w:t>
      </w:r>
    </w:p>
    <w:p w:rsidR="00E136B3" w:rsidRDefault="00FE7902" w:rsidP="0085307A">
      <w:pPr>
        <w:ind w:left="19" w:right="13"/>
        <w:jc w:val="left"/>
      </w:pPr>
      <w:r>
        <w:t xml:space="preserve">         В современной психологии проблема тревожности является одной из наиболее актуальных. Усложняющие задачи, выдвигаемые в ходе общественного развития и связанные с ними эмоциональные и физические перегрузки, последствия информационного взрыва, обострение социальных проблем, приводят к повышению влияние стрессового фактора на человеческую жизнь. Поэтому феномен тревожности становится наиболее важным проявлением развития личности. </w:t>
      </w:r>
    </w:p>
    <w:p w:rsidR="00E136B3" w:rsidRDefault="00FE7902" w:rsidP="0085307A">
      <w:pPr>
        <w:ind w:left="19" w:right="13"/>
        <w:jc w:val="left"/>
      </w:pPr>
      <w:r>
        <w:t xml:space="preserve">       Наиболее известным в отечественной и зарубежной литературе представляется изучение феномена тревожности с точки зрения оценки его как эмоционального состояния (К. </w:t>
      </w:r>
      <w:proofErr w:type="spellStart"/>
      <w:r>
        <w:t>Изард</w:t>
      </w:r>
      <w:proofErr w:type="spellEnd"/>
      <w:r>
        <w:t xml:space="preserve">, 1980; </w:t>
      </w:r>
      <w:proofErr w:type="spellStart"/>
      <w:r>
        <w:t>Н.Д.Левитов</w:t>
      </w:r>
      <w:proofErr w:type="spellEnd"/>
      <w:r>
        <w:t xml:space="preserve">, 1969; Р. </w:t>
      </w:r>
      <w:proofErr w:type="spellStart"/>
      <w:r>
        <w:t>Сарасон</w:t>
      </w:r>
      <w:proofErr w:type="spellEnd"/>
      <w:r>
        <w:t xml:space="preserve">, 1975 и др.). Ряд исследователей вместе с тем с тем всё шире анализируют данный феномен и предлагают более глубокий анализ тревожности как </w:t>
      </w:r>
      <w:r>
        <w:lastRenderedPageBreak/>
        <w:t xml:space="preserve">личностного </w:t>
      </w:r>
      <w:proofErr w:type="gramStart"/>
      <w:r>
        <w:t>свойства  (</w:t>
      </w:r>
      <w:proofErr w:type="gramEnd"/>
      <w:r>
        <w:t xml:space="preserve">Р.Б. </w:t>
      </w:r>
      <w:proofErr w:type="spellStart"/>
      <w:r>
        <w:t>Кеттел</w:t>
      </w:r>
      <w:proofErr w:type="spellEnd"/>
      <w:r>
        <w:t xml:space="preserve">, 1976; Ч. </w:t>
      </w:r>
      <w:proofErr w:type="spellStart"/>
      <w:r>
        <w:t>Спилбергер</w:t>
      </w:r>
      <w:proofErr w:type="spellEnd"/>
      <w:r>
        <w:t xml:space="preserve">, 1980; К. </w:t>
      </w:r>
      <w:proofErr w:type="spellStart"/>
      <w:r>
        <w:t>Роджжерс</w:t>
      </w:r>
      <w:proofErr w:type="spellEnd"/>
      <w:r>
        <w:t xml:space="preserve">, 1951).  </w:t>
      </w:r>
    </w:p>
    <w:p w:rsidR="00E136B3" w:rsidRDefault="00FE7902" w:rsidP="0085307A">
      <w:pPr>
        <w:ind w:left="19" w:right="13"/>
        <w:jc w:val="left"/>
      </w:pPr>
      <w:r>
        <w:t xml:space="preserve">          Сегодня изучаются как общие вопросы тревожности: источники тревожности (Д.В. Аткинсон, О. </w:t>
      </w:r>
      <w:proofErr w:type="spellStart"/>
      <w:r>
        <w:t>Ранк</w:t>
      </w:r>
      <w:proofErr w:type="spellEnd"/>
      <w:r>
        <w:t>), роль и специфика связей тревожности и мотивации личности (</w:t>
      </w:r>
      <w:proofErr w:type="spellStart"/>
      <w:r>
        <w:t>О.В.Дашкевич</w:t>
      </w:r>
      <w:proofErr w:type="spellEnd"/>
      <w:r>
        <w:t xml:space="preserve">, </w:t>
      </w:r>
      <w:proofErr w:type="spellStart"/>
      <w:r>
        <w:t>А.М.Прихожан</w:t>
      </w:r>
      <w:proofErr w:type="spellEnd"/>
      <w:r>
        <w:t xml:space="preserve">), так и более частные вопросы: возрастные особенности и тип акцентуации (Л.Н. Захарова, Б.И. Кочубей). </w:t>
      </w:r>
    </w:p>
    <w:p w:rsidR="006E216B" w:rsidRDefault="006E216B" w:rsidP="0085307A">
      <w:pPr>
        <w:ind w:left="19" w:right="13"/>
        <w:jc w:val="left"/>
      </w:pPr>
    </w:p>
    <w:p w:rsidR="00D960EB" w:rsidRPr="00D960EB" w:rsidRDefault="00FE7902" w:rsidP="00D960EB">
      <w:pPr>
        <w:spacing w:after="3" w:line="271" w:lineRule="auto"/>
        <w:ind w:left="11" w:right="9"/>
        <w:jc w:val="left"/>
      </w:pPr>
      <w:r>
        <w:t xml:space="preserve"> </w:t>
      </w:r>
      <w:r w:rsidR="00D960EB">
        <w:t>3.</w:t>
      </w:r>
      <w:r w:rsidR="00D960EB" w:rsidRPr="00D960EB">
        <w:t xml:space="preserve"> Цель и задачи программы. </w:t>
      </w:r>
    </w:p>
    <w:p w:rsidR="00D960EB" w:rsidRDefault="00D960EB" w:rsidP="00D960EB">
      <w:pPr>
        <w:spacing w:after="66" w:line="259" w:lineRule="auto"/>
        <w:ind w:left="53" w:right="0" w:firstLine="0"/>
        <w:jc w:val="left"/>
      </w:pPr>
      <w:r w:rsidRPr="00D960EB">
        <w:rPr>
          <w:sz w:val="24"/>
        </w:rPr>
        <w:t xml:space="preserve"> </w:t>
      </w:r>
      <w:r w:rsidRPr="00D960EB">
        <w:t xml:space="preserve">Цель: </w:t>
      </w:r>
      <w:r w:rsidR="006E216B">
        <w:t>с</w:t>
      </w:r>
      <w:r>
        <w:t xml:space="preserve">оздать условия для снижения школьной тревожности до уровня </w:t>
      </w:r>
    </w:p>
    <w:p w:rsidR="00D960EB" w:rsidRDefault="00D960EB" w:rsidP="00D960EB">
      <w:pPr>
        <w:ind w:left="730" w:right="13"/>
        <w:jc w:val="left"/>
      </w:pPr>
      <w:r>
        <w:t xml:space="preserve">«нормы» соответствующего возраста.  </w:t>
      </w:r>
    </w:p>
    <w:p w:rsidR="00D960EB" w:rsidRPr="006E216B" w:rsidRDefault="00D960EB" w:rsidP="006E216B">
      <w:pPr>
        <w:spacing w:after="40" w:line="259" w:lineRule="auto"/>
        <w:ind w:left="0" w:right="0" w:firstLine="0"/>
        <w:jc w:val="left"/>
      </w:pPr>
      <w:r>
        <w:t xml:space="preserve"> </w:t>
      </w:r>
      <w:r w:rsidRPr="006E216B">
        <w:t xml:space="preserve">Задачи программы: </w:t>
      </w:r>
    </w:p>
    <w:p w:rsidR="00D960EB" w:rsidRDefault="00D960EB" w:rsidP="006E216B">
      <w:pPr>
        <w:numPr>
          <w:ilvl w:val="2"/>
          <w:numId w:val="7"/>
        </w:numPr>
        <w:spacing w:after="65" w:line="249" w:lineRule="auto"/>
        <w:ind w:right="13" w:hanging="360"/>
        <w:jc w:val="left"/>
      </w:pPr>
      <w:r>
        <w:t xml:space="preserve">развитие у школьников умений и навыков психофизической саморегуляции (снятие мышечного и эмоционального напряжения) и навыков владения собой в критических ситуациях; </w:t>
      </w:r>
    </w:p>
    <w:p w:rsidR="00D960EB" w:rsidRDefault="00D960EB" w:rsidP="006E216B">
      <w:pPr>
        <w:numPr>
          <w:ilvl w:val="2"/>
          <w:numId w:val="7"/>
        </w:numPr>
        <w:spacing w:after="36"/>
        <w:ind w:right="13" w:hanging="360"/>
        <w:jc w:val="left"/>
      </w:pPr>
      <w:r>
        <w:t xml:space="preserve">формирование коммуникативных компетенций: умений и навыков конструктивно строить общение, избегать эмоциональных конфликтов; </w:t>
      </w:r>
    </w:p>
    <w:p w:rsidR="00D960EB" w:rsidRDefault="00D960EB" w:rsidP="006E216B">
      <w:pPr>
        <w:numPr>
          <w:ilvl w:val="2"/>
          <w:numId w:val="7"/>
        </w:numPr>
        <w:ind w:right="13" w:hanging="360"/>
        <w:jc w:val="left"/>
      </w:pPr>
      <w:r>
        <w:t xml:space="preserve">повышение самооценки учащихся. </w:t>
      </w:r>
    </w:p>
    <w:p w:rsidR="00D960EB" w:rsidRDefault="00D960EB" w:rsidP="006E216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6B3" w:rsidRPr="0085307A" w:rsidRDefault="006E216B" w:rsidP="0085307A">
      <w:pPr>
        <w:spacing w:after="3" w:line="271" w:lineRule="auto"/>
        <w:ind w:left="11" w:right="4"/>
        <w:jc w:val="left"/>
      </w:pPr>
      <w:r>
        <w:t>4</w:t>
      </w:r>
      <w:r w:rsidR="00FE7902" w:rsidRPr="0085307A">
        <w:t>.</w:t>
      </w:r>
      <w:r w:rsidR="0085307A">
        <w:t xml:space="preserve"> </w:t>
      </w:r>
      <w:r w:rsidR="00FE7902" w:rsidRPr="0085307A">
        <w:t xml:space="preserve">Направленность программы  </w:t>
      </w:r>
    </w:p>
    <w:p w:rsidR="00E136B3" w:rsidRDefault="00FE7902" w:rsidP="0085307A">
      <w:pPr>
        <w:spacing w:after="40"/>
        <w:ind w:left="19" w:right="13"/>
        <w:jc w:val="left"/>
      </w:pPr>
      <w:r>
        <w:t xml:space="preserve">         Предварительные диагностические обследования, наблюдения подростков и анализ этих данных показали, что коррекционную работу с тревожными детьми целесообразно проводить: </w:t>
      </w:r>
    </w:p>
    <w:p w:rsidR="00E136B3" w:rsidRDefault="00FE7902" w:rsidP="0085307A">
      <w:pPr>
        <w:numPr>
          <w:ilvl w:val="0"/>
          <w:numId w:val="2"/>
        </w:numPr>
        <w:ind w:right="13" w:hanging="360"/>
        <w:jc w:val="left"/>
      </w:pPr>
      <w:r>
        <w:t xml:space="preserve">по повышению самооценки подростка; </w:t>
      </w:r>
    </w:p>
    <w:p w:rsidR="00E136B3" w:rsidRDefault="00FE7902" w:rsidP="0085307A">
      <w:pPr>
        <w:numPr>
          <w:ilvl w:val="0"/>
          <w:numId w:val="2"/>
        </w:numPr>
        <w:spacing w:after="33"/>
        <w:ind w:right="13" w:hanging="360"/>
        <w:jc w:val="left"/>
      </w:pPr>
      <w:r>
        <w:t xml:space="preserve">по обучению ребенка способам снятия мышечного и эмоционального напряжения; </w:t>
      </w:r>
    </w:p>
    <w:p w:rsidR="00E136B3" w:rsidRDefault="00FE7902" w:rsidP="0085307A">
      <w:pPr>
        <w:numPr>
          <w:ilvl w:val="0"/>
          <w:numId w:val="2"/>
        </w:numPr>
        <w:ind w:right="13" w:hanging="360"/>
        <w:jc w:val="left"/>
      </w:pPr>
      <w:r>
        <w:t xml:space="preserve">по отработке навыков владения собой в ситуациях, эмоционально травмирующих подростка; </w:t>
      </w:r>
    </w:p>
    <w:p w:rsidR="00E136B3" w:rsidRDefault="00FE7902" w:rsidP="0085307A">
      <w:pPr>
        <w:ind w:left="9" w:right="13" w:firstLine="512"/>
        <w:jc w:val="left"/>
      </w:pPr>
      <w:r>
        <w:t xml:space="preserve">  Следовательно, коррекционно-развивающую направленность данной программы обеспечивает подбор игр и упражнений, направленных на развитие эмоциональной стабильности, повышение самооценки, расширение и обогащение навыков общения со взрослыми и сверстниками, развитие адекватного отношения к оценкам и мнениям других людей. </w:t>
      </w:r>
    </w:p>
    <w:p w:rsidR="00E136B3" w:rsidRDefault="00FE7902" w:rsidP="0085307A">
      <w:pPr>
        <w:ind w:left="9" w:right="13" w:firstLine="512"/>
        <w:jc w:val="left"/>
      </w:pPr>
      <w:r>
        <w:t xml:space="preserve"> Предложенные игры и упражнения рассчитаны на подростковый возраст и соответствуют специфике развития детей данной категории. </w:t>
      </w:r>
    </w:p>
    <w:p w:rsidR="00E136B3" w:rsidRDefault="00FE7902" w:rsidP="0085307A">
      <w:pPr>
        <w:ind w:left="19" w:right="13"/>
        <w:jc w:val="left"/>
      </w:pPr>
      <w:r>
        <w:t xml:space="preserve">         Работа по всем направлениям может проводиться как параллельно, так, и последовательно или постепенно, это зависит от желания и оценки ситуации ведущего (психолога, педагога). </w:t>
      </w:r>
    </w:p>
    <w:p w:rsidR="00E136B3" w:rsidRDefault="00FE7902" w:rsidP="0085307A">
      <w:pPr>
        <w:spacing w:after="0" w:line="259" w:lineRule="auto"/>
        <w:ind w:left="0" w:right="0" w:firstLine="0"/>
        <w:jc w:val="left"/>
      </w:pPr>
      <w:r>
        <w:t xml:space="preserve">        </w:t>
      </w:r>
    </w:p>
    <w:p w:rsidR="00E136B3" w:rsidRDefault="006E216B" w:rsidP="006E216B">
      <w:pPr>
        <w:spacing w:after="3" w:line="271" w:lineRule="auto"/>
        <w:ind w:left="11" w:right="7"/>
        <w:jc w:val="left"/>
      </w:pPr>
      <w:r>
        <w:t>5</w:t>
      </w:r>
      <w:r w:rsidR="00FE7902" w:rsidRPr="0085307A">
        <w:t xml:space="preserve">. Показание к применению программы. </w:t>
      </w:r>
      <w:r w:rsidR="00FE7902">
        <w:rPr>
          <w:b/>
          <w:i/>
        </w:rPr>
        <w:t xml:space="preserve"> </w:t>
      </w:r>
    </w:p>
    <w:p w:rsidR="00E136B3" w:rsidRDefault="00FE7902" w:rsidP="0085307A">
      <w:pPr>
        <w:ind w:left="19" w:right="13"/>
        <w:jc w:val="left"/>
      </w:pPr>
      <w:r>
        <w:lastRenderedPageBreak/>
        <w:t xml:space="preserve">       Данную программу целесообразно использовать в работе с подростками общеобразовательной школы, у которых выявлен уровень тревожности выше нормы. </w:t>
      </w:r>
    </w:p>
    <w:p w:rsidR="00E136B3" w:rsidRDefault="00FE7902" w:rsidP="0085307A">
      <w:pPr>
        <w:ind w:left="19" w:right="13"/>
        <w:jc w:val="left"/>
      </w:pPr>
      <w:r>
        <w:t xml:space="preserve">      Проведение занятий, предложенных программой, не требуют специальной подготовки педагогов школы, поэтому   настоящую программу могут использовать, воспитатели, классные руководители, школьные педагоги – психологи или социальные педагоги. Занятия могут проходить в классных кабинетах, актовом зале, некоторые занятия (для повышения их качества)</w:t>
      </w:r>
      <w:r w:rsidR="0085307A">
        <w:t>,</w:t>
      </w:r>
      <w:r>
        <w:t xml:space="preserve"> должны проводиться в комнате психологической разгрузки. </w:t>
      </w:r>
    </w:p>
    <w:p w:rsidR="00E136B3" w:rsidRDefault="00FE7902" w:rsidP="0085307A">
      <w:pPr>
        <w:ind w:left="19" w:right="13"/>
        <w:jc w:val="left"/>
      </w:pPr>
      <w:r>
        <w:t xml:space="preserve">        Используемое оборудование для занятий общедоступно и если требует, то минимальных материальных затрат, так как используемые материалы входят в комплект каждого школьника (например, цветная бумага, карандаши, альбомные листы и т.п.) </w:t>
      </w:r>
    </w:p>
    <w:p w:rsidR="00E136B3" w:rsidRDefault="00FE7902" w:rsidP="0085307A">
      <w:pPr>
        <w:ind w:left="19" w:right="13"/>
        <w:jc w:val="left"/>
      </w:pPr>
      <w:r>
        <w:t xml:space="preserve">        При этом важно, чтобы коррекция носила комплексный характер и была тесно связана с тактикой воспитания, применяемой педагогами и родителями. </w:t>
      </w:r>
    </w:p>
    <w:p w:rsidR="00E136B3" w:rsidRDefault="00FE7902" w:rsidP="0085307A">
      <w:pPr>
        <w:spacing w:after="6" w:line="259" w:lineRule="auto"/>
        <w:ind w:left="0" w:right="0" w:firstLine="0"/>
        <w:jc w:val="left"/>
      </w:pPr>
      <w:r>
        <w:rPr>
          <w:b/>
          <w:i/>
        </w:rPr>
        <w:t xml:space="preserve">                             </w:t>
      </w:r>
    </w:p>
    <w:p w:rsidR="00E136B3" w:rsidRPr="00CF1C68" w:rsidRDefault="006E216B" w:rsidP="00CF1C68">
      <w:pPr>
        <w:spacing w:after="3" w:line="271" w:lineRule="auto"/>
        <w:ind w:left="11" w:right="10"/>
        <w:jc w:val="left"/>
      </w:pPr>
      <w:r>
        <w:t>6</w:t>
      </w:r>
      <w:r w:rsidR="00FE7902" w:rsidRPr="00CF1C68">
        <w:t xml:space="preserve">. Продолжительность программы и количество занятий. </w:t>
      </w:r>
    </w:p>
    <w:p w:rsidR="00E136B3" w:rsidRDefault="00FE7902" w:rsidP="005C2B1F">
      <w:pPr>
        <w:ind w:left="19" w:right="13"/>
        <w:jc w:val="left"/>
      </w:pPr>
      <w:bookmarkStart w:id="1" w:name="_Hlk82592413"/>
      <w:r>
        <w:t xml:space="preserve">         Программа рассчитана на</w:t>
      </w:r>
      <w:r w:rsidR="00CF1C68">
        <w:t xml:space="preserve"> учебный год</w:t>
      </w:r>
      <w:r w:rsidR="005C2B1F">
        <w:t xml:space="preserve">. </w:t>
      </w:r>
      <w:r>
        <w:t xml:space="preserve">Рекомендованная периодичность </w:t>
      </w:r>
      <w:proofErr w:type="spellStart"/>
      <w:r>
        <w:t>коррекционно</w:t>
      </w:r>
      <w:proofErr w:type="spellEnd"/>
      <w:r>
        <w:t xml:space="preserve"> – развивающих занятий 1 раз в </w:t>
      </w:r>
      <w:r w:rsidR="005C2B1F">
        <w:t>месяц</w:t>
      </w:r>
      <w:r>
        <w:t>. Группа может состоять от 7 до 1</w:t>
      </w:r>
      <w:r w:rsidR="005C2B1F">
        <w:t>4</w:t>
      </w:r>
      <w:r>
        <w:t xml:space="preserve"> человек, а также упражнения программы могут использоваться в индивидуальных коррекционных занятиях.        Объём и содержание занятий могут быть уточнены с учетом реальных возможностей их выполнения на конкретной практике с сохранением общей направленности на коррекционную психологическую работу. При этом нужно отметить, что продолжительность занятий может варьироваться от 30 минут до 1-1,5 часа (в зависимости от выбранной формы занятия). При практическом применении программы у педагога есть возможность компоновать упражнения на удобное, ограниченное рамками </w:t>
      </w:r>
      <w:proofErr w:type="spellStart"/>
      <w:r>
        <w:t>учебно</w:t>
      </w:r>
      <w:proofErr w:type="spellEnd"/>
      <w:r>
        <w:t xml:space="preserve"> – воспитательного процесса время. </w:t>
      </w:r>
    </w:p>
    <w:p w:rsidR="00E136B3" w:rsidRDefault="00FE790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6B3" w:rsidRDefault="00FE7902" w:rsidP="005C2B1F">
      <w:pPr>
        <w:spacing w:after="37" w:line="259" w:lineRule="auto"/>
        <w:ind w:left="0" w:right="0" w:firstLine="0"/>
        <w:jc w:val="left"/>
      </w:pPr>
      <w:r w:rsidRPr="005C2B1F">
        <w:t xml:space="preserve"> </w:t>
      </w:r>
      <w:bookmarkEnd w:id="1"/>
      <w:r w:rsidR="006E216B">
        <w:t>7</w:t>
      </w:r>
      <w:r w:rsidRPr="005C2B1F">
        <w:t xml:space="preserve">. Этапы реализации программы. </w:t>
      </w:r>
      <w:r>
        <w:rPr>
          <w:b/>
          <w:i/>
        </w:rPr>
        <w:t xml:space="preserve"> </w:t>
      </w:r>
    </w:p>
    <w:p w:rsidR="00E136B3" w:rsidRDefault="005C2B1F" w:rsidP="005C2B1F">
      <w:pPr>
        <w:ind w:right="13"/>
        <w:jc w:val="left"/>
      </w:pPr>
      <w:r>
        <w:t xml:space="preserve"> 1 </w:t>
      </w:r>
      <w:r w:rsidR="00FE7902">
        <w:t xml:space="preserve">этап - Подготовительный. Заключается в подборе диагностических методик и в комплексном изучение индивидуальных особенностей учащихся.  </w:t>
      </w:r>
    </w:p>
    <w:p w:rsidR="00E136B3" w:rsidRDefault="00FE7902" w:rsidP="005C2B1F">
      <w:pPr>
        <w:spacing w:after="27" w:line="259" w:lineRule="auto"/>
        <w:ind w:left="0" w:right="0" w:firstLine="0"/>
      </w:pPr>
      <w:r>
        <w:t xml:space="preserve"> </w:t>
      </w:r>
      <w:r w:rsidR="005C2B1F">
        <w:t xml:space="preserve">2 </w:t>
      </w:r>
      <w:r>
        <w:t>этап - Информационный. Для обеспечения комплексного подхода в</w:t>
      </w:r>
      <w:r w:rsidR="005C2B1F">
        <w:t xml:space="preserve"> </w:t>
      </w:r>
      <w:r>
        <w:t>работе необходимо</w:t>
      </w:r>
      <w:r w:rsidR="005C2B1F">
        <w:t xml:space="preserve"> </w:t>
      </w:r>
      <w:r>
        <w:t xml:space="preserve">провести просветительские беседы с родителями учащихся и его педагогами. </w:t>
      </w:r>
    </w:p>
    <w:p w:rsidR="00E136B3" w:rsidRDefault="00FE7902" w:rsidP="005C2B1F">
      <w:pPr>
        <w:spacing w:after="22" w:line="259" w:lineRule="auto"/>
        <w:ind w:left="0" w:right="0" w:firstLine="0"/>
        <w:jc w:val="left"/>
      </w:pPr>
      <w:r>
        <w:t xml:space="preserve"> </w:t>
      </w:r>
      <w:r w:rsidR="005C2B1F">
        <w:t xml:space="preserve">3 </w:t>
      </w:r>
      <w:r>
        <w:t xml:space="preserve">этап - Планирование комплексной работы. Составление тематического плана на обозначенный период. </w:t>
      </w:r>
    </w:p>
    <w:p w:rsidR="00E136B3" w:rsidRDefault="00FE7902" w:rsidP="005C2B1F">
      <w:pPr>
        <w:spacing w:after="26" w:line="259" w:lineRule="auto"/>
        <w:ind w:left="0" w:right="0" w:firstLine="0"/>
        <w:jc w:val="left"/>
      </w:pPr>
      <w:r>
        <w:t xml:space="preserve"> </w:t>
      </w:r>
      <w:r w:rsidR="005C2B1F">
        <w:t xml:space="preserve">4 </w:t>
      </w:r>
      <w:r>
        <w:t xml:space="preserve">этап - Коррекционный (проведение занятий). Занятия проходят как индивидуально, так может быть использована групповая работа. </w:t>
      </w:r>
    </w:p>
    <w:p w:rsidR="00E136B3" w:rsidRDefault="00FE7902" w:rsidP="005C2B1F">
      <w:pPr>
        <w:spacing w:after="16" w:line="259" w:lineRule="auto"/>
        <w:ind w:left="0" w:right="0" w:firstLine="0"/>
        <w:jc w:val="left"/>
      </w:pPr>
      <w:r>
        <w:t xml:space="preserve"> </w:t>
      </w:r>
      <w:r w:rsidR="005C2B1F">
        <w:t xml:space="preserve">5 </w:t>
      </w:r>
      <w:r>
        <w:t xml:space="preserve">этап - </w:t>
      </w:r>
      <w:r w:rsidR="005C2B1F">
        <w:t>Д</w:t>
      </w:r>
      <w:r>
        <w:t xml:space="preserve">иагностика.  </w:t>
      </w:r>
    </w:p>
    <w:p w:rsidR="00E136B3" w:rsidRDefault="00FE7902" w:rsidP="005C2B1F">
      <w:pPr>
        <w:spacing w:after="20" w:line="259" w:lineRule="auto"/>
        <w:ind w:left="0" w:right="0" w:firstLine="0"/>
        <w:jc w:val="left"/>
      </w:pPr>
      <w:r>
        <w:t xml:space="preserve"> </w:t>
      </w:r>
      <w:r w:rsidR="005C2B1F">
        <w:t xml:space="preserve">6 </w:t>
      </w:r>
      <w:r>
        <w:t xml:space="preserve">этап - Анализ полученных данных и оформление результатов. </w:t>
      </w:r>
    </w:p>
    <w:p w:rsidR="00E136B3" w:rsidRDefault="00FE7902" w:rsidP="005C2B1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136B3" w:rsidRDefault="00FE7902" w:rsidP="005C2B1F">
      <w:pPr>
        <w:ind w:left="19" w:right="13"/>
        <w:jc w:val="left"/>
      </w:pPr>
      <w:r>
        <w:lastRenderedPageBreak/>
        <w:t xml:space="preserve">Подготовка и реализация данной программы осуществляется в тесном сотрудничестве с классным руководителем, социальным педагогом, учителями и родителями. </w:t>
      </w:r>
    </w:p>
    <w:p w:rsidR="006E216B" w:rsidRDefault="006E216B" w:rsidP="005C2B1F">
      <w:pPr>
        <w:ind w:left="19" w:right="13"/>
        <w:jc w:val="left"/>
      </w:pPr>
    </w:p>
    <w:p w:rsidR="00E136B3" w:rsidRPr="005C2B1F" w:rsidRDefault="006E216B" w:rsidP="006E216B">
      <w:pPr>
        <w:spacing w:after="0" w:line="259" w:lineRule="auto"/>
        <w:ind w:left="75" w:right="0" w:firstLine="0"/>
        <w:jc w:val="left"/>
      </w:pPr>
      <w:r>
        <w:t xml:space="preserve">8. </w:t>
      </w:r>
      <w:r w:rsidR="00FE7902" w:rsidRPr="005C2B1F">
        <w:t xml:space="preserve">Диагностические методики, используемые в программе. </w:t>
      </w:r>
    </w:p>
    <w:p w:rsidR="00E136B3" w:rsidRDefault="00FE7902" w:rsidP="00D960EB">
      <w:pPr>
        <w:spacing w:after="21" w:line="259" w:lineRule="auto"/>
        <w:ind w:left="63" w:right="0" w:firstLine="0"/>
        <w:jc w:val="left"/>
      </w:pPr>
      <w:r>
        <w:rPr>
          <w:b/>
          <w:i/>
        </w:rPr>
        <w:t xml:space="preserve"> </w:t>
      </w:r>
      <w:r w:rsidR="005C2B1F">
        <w:t xml:space="preserve">   1. Тест агрессивности (Опросник </w:t>
      </w:r>
      <w:proofErr w:type="spellStart"/>
      <w:r w:rsidR="005C2B1F">
        <w:t>Л.Г.Почебут</w:t>
      </w:r>
      <w:proofErr w:type="spellEnd"/>
      <w:r w:rsidR="005C2B1F">
        <w:t>)</w:t>
      </w:r>
      <w:r>
        <w:t xml:space="preserve">. </w:t>
      </w:r>
    </w:p>
    <w:p w:rsidR="005C2B1F" w:rsidRDefault="005C2B1F" w:rsidP="005C2B1F">
      <w:pPr>
        <w:spacing w:after="0" w:line="240" w:lineRule="auto"/>
        <w:ind w:left="360" w:firstLine="0"/>
        <w:jc w:val="left"/>
        <w:rPr>
          <w:szCs w:val="28"/>
        </w:rPr>
      </w:pPr>
      <w:r>
        <w:rPr>
          <w:szCs w:val="28"/>
        </w:rPr>
        <w:t>2.</w:t>
      </w:r>
      <w:r w:rsidRPr="005C2B1F">
        <w:rPr>
          <w:szCs w:val="28"/>
        </w:rPr>
        <w:t xml:space="preserve">Методика Ч.Д. </w:t>
      </w:r>
      <w:proofErr w:type="spellStart"/>
      <w:r w:rsidRPr="005C2B1F">
        <w:rPr>
          <w:szCs w:val="28"/>
        </w:rPr>
        <w:t>Спилбергера</w:t>
      </w:r>
      <w:proofErr w:type="spellEnd"/>
      <w:r w:rsidRPr="005C2B1F">
        <w:rPr>
          <w:szCs w:val="28"/>
        </w:rPr>
        <w:t xml:space="preserve"> на выявление личностной и ситуативной тревожности</w:t>
      </w:r>
      <w:r w:rsidR="00D960EB">
        <w:rPr>
          <w:szCs w:val="28"/>
        </w:rPr>
        <w:t>.</w:t>
      </w:r>
    </w:p>
    <w:p w:rsidR="00D960EB" w:rsidRPr="005C2B1F" w:rsidRDefault="00D960EB" w:rsidP="005C2B1F">
      <w:pPr>
        <w:spacing w:after="0" w:line="240" w:lineRule="auto"/>
        <w:ind w:left="360" w:firstLine="0"/>
        <w:jc w:val="left"/>
        <w:rPr>
          <w:szCs w:val="28"/>
        </w:rPr>
      </w:pPr>
      <w:r>
        <w:rPr>
          <w:szCs w:val="28"/>
        </w:rPr>
        <w:t xml:space="preserve">3.Полный цветовой онлайн тест </w:t>
      </w:r>
      <w:proofErr w:type="spellStart"/>
      <w:r>
        <w:rPr>
          <w:szCs w:val="28"/>
        </w:rPr>
        <w:t>Люшера</w:t>
      </w:r>
      <w:proofErr w:type="spellEnd"/>
      <w:r>
        <w:rPr>
          <w:szCs w:val="28"/>
        </w:rPr>
        <w:t>.</w:t>
      </w:r>
    </w:p>
    <w:p w:rsidR="00E136B3" w:rsidRDefault="00FE7902">
      <w:pPr>
        <w:spacing w:after="28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E136B3" w:rsidRDefault="00E136B3">
      <w:pPr>
        <w:spacing w:after="0" w:line="259" w:lineRule="auto"/>
        <w:ind w:left="0" w:right="0" w:firstLine="0"/>
        <w:jc w:val="left"/>
      </w:pPr>
    </w:p>
    <w:p w:rsidR="00E136B3" w:rsidRDefault="00FE7902">
      <w:pPr>
        <w:spacing w:after="38" w:line="259" w:lineRule="auto"/>
        <w:ind w:left="0" w:right="0" w:firstLine="0"/>
        <w:jc w:val="left"/>
      </w:pPr>
      <w:r>
        <w:t xml:space="preserve"> </w:t>
      </w:r>
    </w:p>
    <w:sectPr w:rsidR="00E136B3" w:rsidSect="006E216B">
      <w:pgSz w:w="11908" w:h="16840"/>
      <w:pgMar w:top="903" w:right="1102" w:bottom="625" w:left="1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6EA"/>
    <w:multiLevelType w:val="hybridMultilevel"/>
    <w:tmpl w:val="CDA23D16"/>
    <w:lvl w:ilvl="0" w:tplc="0042412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ABE78">
      <w:start w:val="1"/>
      <w:numFmt w:val="lowerLetter"/>
      <w:lvlText w:val="%2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4FF9A">
      <w:start w:val="1"/>
      <w:numFmt w:val="lowerRoman"/>
      <w:lvlText w:val="%3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6C85A">
      <w:start w:val="1"/>
      <w:numFmt w:val="decimal"/>
      <w:lvlText w:val="%4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20978">
      <w:start w:val="1"/>
      <w:numFmt w:val="lowerLetter"/>
      <w:lvlText w:val="%5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E2B54">
      <w:start w:val="1"/>
      <w:numFmt w:val="lowerRoman"/>
      <w:lvlText w:val="%6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E2FD2">
      <w:start w:val="1"/>
      <w:numFmt w:val="decimal"/>
      <w:lvlText w:val="%7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6D112">
      <w:start w:val="1"/>
      <w:numFmt w:val="lowerLetter"/>
      <w:lvlText w:val="%8"/>
      <w:lvlJc w:val="left"/>
      <w:pPr>
        <w:ind w:left="7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0CD2AE">
      <w:start w:val="1"/>
      <w:numFmt w:val="lowerRoman"/>
      <w:lvlText w:val="%9"/>
      <w:lvlJc w:val="left"/>
      <w:pPr>
        <w:ind w:left="7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B572E"/>
    <w:multiLevelType w:val="hybridMultilevel"/>
    <w:tmpl w:val="7E62D4AC"/>
    <w:lvl w:ilvl="0" w:tplc="6E96C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21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86F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87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270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039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08D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ECF6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6C2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6698C"/>
    <w:multiLevelType w:val="hybridMultilevel"/>
    <w:tmpl w:val="C24208D4"/>
    <w:lvl w:ilvl="0" w:tplc="EAA8B53C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8EA4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29DB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44E9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29EF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EBFF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24550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2F2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2E5A2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50907"/>
    <w:multiLevelType w:val="hybridMultilevel"/>
    <w:tmpl w:val="CF36FBAC"/>
    <w:lvl w:ilvl="0" w:tplc="DEF63DC2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CF249A2"/>
    <w:multiLevelType w:val="hybridMultilevel"/>
    <w:tmpl w:val="FAFC3D80"/>
    <w:lvl w:ilvl="0" w:tplc="A07405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8867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62C1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A0B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AF64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AF79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00B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EB4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86E0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1A43"/>
    <w:multiLevelType w:val="hybridMultilevel"/>
    <w:tmpl w:val="575279B0"/>
    <w:lvl w:ilvl="0" w:tplc="B4827B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EE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C3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EC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8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F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E2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E7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C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E0A81"/>
    <w:multiLevelType w:val="hybridMultilevel"/>
    <w:tmpl w:val="2A86D7F6"/>
    <w:lvl w:ilvl="0" w:tplc="8DDE1A76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A03EC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00F38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C10D6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E2F7C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C305E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AA018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AE7E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484718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74922"/>
    <w:multiLevelType w:val="hybridMultilevel"/>
    <w:tmpl w:val="B39AAD48"/>
    <w:lvl w:ilvl="0" w:tplc="4E7A0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00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EF4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0C9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CDE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E91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C29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A5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0E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D52DA"/>
    <w:multiLevelType w:val="hybridMultilevel"/>
    <w:tmpl w:val="62B2E3D2"/>
    <w:lvl w:ilvl="0" w:tplc="6F0ED9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2B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82F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41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68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C7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CF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A4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25B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56E38"/>
    <w:multiLevelType w:val="hybridMultilevel"/>
    <w:tmpl w:val="3FCA8884"/>
    <w:lvl w:ilvl="0" w:tplc="9CC4B676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0A4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610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0C3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838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441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46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0C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845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529A7"/>
    <w:multiLevelType w:val="hybridMultilevel"/>
    <w:tmpl w:val="4D308BC8"/>
    <w:lvl w:ilvl="0" w:tplc="E8B066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2D38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0604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E10B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837B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21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8347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8B0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2D52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710B5"/>
    <w:multiLevelType w:val="hybridMultilevel"/>
    <w:tmpl w:val="07EA1BEA"/>
    <w:lvl w:ilvl="0" w:tplc="F5AA3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755A"/>
    <w:multiLevelType w:val="hybridMultilevel"/>
    <w:tmpl w:val="B5203CA0"/>
    <w:lvl w:ilvl="0" w:tplc="452633C8">
      <w:start w:val="1"/>
      <w:numFmt w:val="decimal"/>
      <w:lvlText w:val="%1)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A1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82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CD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89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52C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CD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69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B668D"/>
    <w:multiLevelType w:val="multilevel"/>
    <w:tmpl w:val="EB9AF4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6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987597"/>
    <w:multiLevelType w:val="hybridMultilevel"/>
    <w:tmpl w:val="F886BAC4"/>
    <w:lvl w:ilvl="0" w:tplc="5A4C7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580E"/>
    <w:multiLevelType w:val="hybridMultilevel"/>
    <w:tmpl w:val="C9544362"/>
    <w:lvl w:ilvl="0" w:tplc="53C04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EA89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0C324">
      <w:start w:val="5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AC22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0A1B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35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0AF8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50244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E22D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F13E18"/>
    <w:multiLevelType w:val="hybridMultilevel"/>
    <w:tmpl w:val="99AA8CDE"/>
    <w:lvl w:ilvl="0" w:tplc="C10EE6BE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0B45A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C2852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4F79E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E7EA2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863972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CBCB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44A90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E98C2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A2341D"/>
    <w:multiLevelType w:val="hybridMultilevel"/>
    <w:tmpl w:val="D74AEB24"/>
    <w:lvl w:ilvl="0" w:tplc="71320856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2C17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A47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C6F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2442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AA9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19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C37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F0A3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7435F7"/>
    <w:multiLevelType w:val="multilevel"/>
    <w:tmpl w:val="E4122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 w15:restartNumberingAfterBreak="0">
    <w:nsid w:val="45631E18"/>
    <w:multiLevelType w:val="multilevel"/>
    <w:tmpl w:val="718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 w15:restartNumberingAfterBreak="0">
    <w:nsid w:val="4646368B"/>
    <w:multiLevelType w:val="hybridMultilevel"/>
    <w:tmpl w:val="5C1AB7CE"/>
    <w:lvl w:ilvl="0" w:tplc="CB040FE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2B0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A9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C26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C2D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8BB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223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F81D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218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8B4C25"/>
    <w:multiLevelType w:val="hybridMultilevel"/>
    <w:tmpl w:val="FA4860C4"/>
    <w:lvl w:ilvl="0" w:tplc="AA1C7A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04B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B7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2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2B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61C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C2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E98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056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B64E13"/>
    <w:multiLevelType w:val="hybridMultilevel"/>
    <w:tmpl w:val="E1B0CC84"/>
    <w:lvl w:ilvl="0" w:tplc="5CDAAC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E31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E8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217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EC17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E2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E3F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C28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07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693199"/>
    <w:multiLevelType w:val="hybridMultilevel"/>
    <w:tmpl w:val="CCD48108"/>
    <w:lvl w:ilvl="0" w:tplc="7DF6A58E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C1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23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86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06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EE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04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01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9054F"/>
    <w:multiLevelType w:val="hybridMultilevel"/>
    <w:tmpl w:val="CB5AB0A0"/>
    <w:lvl w:ilvl="0" w:tplc="55F4DD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C9CA8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EC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C2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03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43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CC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6C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05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8C4C0E"/>
    <w:multiLevelType w:val="hybridMultilevel"/>
    <w:tmpl w:val="F3F0E89E"/>
    <w:lvl w:ilvl="0" w:tplc="99BEA8D6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C8DE8924">
      <w:start w:val="1"/>
      <w:numFmt w:val="lowerLetter"/>
      <w:lvlText w:val="%2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9CDC41D4">
      <w:start w:val="1"/>
      <w:numFmt w:val="lowerRoman"/>
      <w:lvlText w:val="%3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EC46C946">
      <w:start w:val="1"/>
      <w:numFmt w:val="decimal"/>
      <w:lvlText w:val="%4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2F3EDB4E">
      <w:start w:val="1"/>
      <w:numFmt w:val="lowerLetter"/>
      <w:lvlText w:val="%5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E89EA94A">
      <w:start w:val="1"/>
      <w:numFmt w:val="lowerRoman"/>
      <w:lvlText w:val="%6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0CDA68E6">
      <w:start w:val="1"/>
      <w:numFmt w:val="decimal"/>
      <w:lvlText w:val="%7"/>
      <w:lvlJc w:val="left"/>
      <w:pPr>
        <w:ind w:left="7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DBB89DE8">
      <w:start w:val="1"/>
      <w:numFmt w:val="lowerLetter"/>
      <w:lvlText w:val="%8"/>
      <w:lvlJc w:val="left"/>
      <w:pPr>
        <w:ind w:left="8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5A8C0884">
      <w:start w:val="1"/>
      <w:numFmt w:val="lowerRoman"/>
      <w:lvlText w:val="%9"/>
      <w:lvlJc w:val="left"/>
      <w:pPr>
        <w:ind w:left="8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8764A6"/>
    <w:multiLevelType w:val="hybridMultilevel"/>
    <w:tmpl w:val="EE8CFEF4"/>
    <w:lvl w:ilvl="0" w:tplc="716835F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290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0E0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E55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A87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4A69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638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FA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E0D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AB40AC"/>
    <w:multiLevelType w:val="hybridMultilevel"/>
    <w:tmpl w:val="A6A8EEAE"/>
    <w:lvl w:ilvl="0" w:tplc="13029702">
      <w:start w:val="1"/>
      <w:numFmt w:val="upperRoman"/>
      <w:lvlText w:val="%1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E9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49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C7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65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0F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2A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8D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6E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065854"/>
    <w:multiLevelType w:val="hybridMultilevel"/>
    <w:tmpl w:val="D3FC0FD4"/>
    <w:lvl w:ilvl="0" w:tplc="BC70C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AB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C4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AE67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A7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09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4B8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0B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01B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99601C"/>
    <w:multiLevelType w:val="hybridMultilevel"/>
    <w:tmpl w:val="A1EAF8C0"/>
    <w:lvl w:ilvl="0" w:tplc="9BE6567C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07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80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49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06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48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2B2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26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C4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DB632E"/>
    <w:multiLevelType w:val="hybridMultilevel"/>
    <w:tmpl w:val="6902D1CE"/>
    <w:lvl w:ilvl="0" w:tplc="554A8198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67FBA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8CD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2C3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EC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C17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CAF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D6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A62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636124"/>
    <w:multiLevelType w:val="hybridMultilevel"/>
    <w:tmpl w:val="DBFC1698"/>
    <w:lvl w:ilvl="0" w:tplc="1D6870B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8CBA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CCB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CA2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C280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CDF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4F1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6F4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6E5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EF6004"/>
    <w:multiLevelType w:val="hybridMultilevel"/>
    <w:tmpl w:val="7096C1EC"/>
    <w:lvl w:ilvl="0" w:tplc="F25E9B0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EF4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AC8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239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045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E11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892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214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0BF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664C53"/>
    <w:multiLevelType w:val="hybridMultilevel"/>
    <w:tmpl w:val="91560A0A"/>
    <w:lvl w:ilvl="0" w:tplc="5FBADF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2F28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ADF4A">
      <w:start w:val="1"/>
      <w:numFmt w:val="decimal"/>
      <w:lvlText w:val="%3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2DB6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062A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4DB0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00C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E68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A393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CD78DB"/>
    <w:multiLevelType w:val="hybridMultilevel"/>
    <w:tmpl w:val="525C1D8E"/>
    <w:lvl w:ilvl="0" w:tplc="4FEC79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05E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E57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661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5CB9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26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CE2D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639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2E2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CD450B"/>
    <w:multiLevelType w:val="hybridMultilevel"/>
    <w:tmpl w:val="E7D2E814"/>
    <w:lvl w:ilvl="0" w:tplc="C56C4DF2">
      <w:start w:val="1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E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87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B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E9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84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5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88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20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33"/>
  </w:num>
  <w:num w:numId="9">
    <w:abstractNumId w:val="21"/>
  </w:num>
  <w:num w:numId="10">
    <w:abstractNumId w:val="16"/>
  </w:num>
  <w:num w:numId="11">
    <w:abstractNumId w:val="28"/>
  </w:num>
  <w:num w:numId="12">
    <w:abstractNumId w:val="22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17"/>
  </w:num>
  <w:num w:numId="19">
    <w:abstractNumId w:val="34"/>
  </w:num>
  <w:num w:numId="20">
    <w:abstractNumId w:val="24"/>
  </w:num>
  <w:num w:numId="21">
    <w:abstractNumId w:val="30"/>
  </w:num>
  <w:num w:numId="22">
    <w:abstractNumId w:val="12"/>
  </w:num>
  <w:num w:numId="23">
    <w:abstractNumId w:val="29"/>
  </w:num>
  <w:num w:numId="24">
    <w:abstractNumId w:val="2"/>
  </w:num>
  <w:num w:numId="25">
    <w:abstractNumId w:val="35"/>
  </w:num>
  <w:num w:numId="26">
    <w:abstractNumId w:val="20"/>
  </w:num>
  <w:num w:numId="27">
    <w:abstractNumId w:val="31"/>
  </w:num>
  <w:num w:numId="28">
    <w:abstractNumId w:val="26"/>
  </w:num>
  <w:num w:numId="29">
    <w:abstractNumId w:val="32"/>
  </w:num>
  <w:num w:numId="30">
    <w:abstractNumId w:val="5"/>
  </w:num>
  <w:num w:numId="31">
    <w:abstractNumId w:val="0"/>
  </w:num>
  <w:num w:numId="32">
    <w:abstractNumId w:val="3"/>
  </w:num>
  <w:num w:numId="33">
    <w:abstractNumId w:val="14"/>
  </w:num>
  <w:num w:numId="34">
    <w:abstractNumId w:val="11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B3"/>
    <w:rsid w:val="005C2B1F"/>
    <w:rsid w:val="006E216B"/>
    <w:rsid w:val="0085307A"/>
    <w:rsid w:val="00B24B64"/>
    <w:rsid w:val="00CF1C68"/>
    <w:rsid w:val="00D960EB"/>
    <w:rsid w:val="00E136B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8557"/>
  <w15:docId w15:val="{3CF216B3-F32F-4CFF-A891-08210050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1"/>
      </w:numPr>
      <w:spacing w:after="0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5307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C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снижению тревожности у подростков</vt:lpstr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снижению тревожности у подростков</dc:title>
  <dc:subject/>
  <dc:creator>Admin</dc:creator>
  <cp:keywords/>
  <cp:lastModifiedBy>Пользователь</cp:lastModifiedBy>
  <cp:revision>4</cp:revision>
  <dcterms:created xsi:type="dcterms:W3CDTF">2021-09-15T06:44:00Z</dcterms:created>
  <dcterms:modified xsi:type="dcterms:W3CDTF">2021-09-15T07:52:00Z</dcterms:modified>
</cp:coreProperties>
</file>